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26C928" w14:textId="77777777" w:rsidR="003E4173" w:rsidRPr="00C21BD0" w:rsidRDefault="003E4173" w:rsidP="00B92A91">
      <w:pPr>
        <w:spacing w:after="0"/>
        <w:ind w:left="360"/>
        <w:rPr>
          <w:b/>
          <w:sz w:val="36"/>
          <w:szCs w:val="36"/>
        </w:rPr>
      </w:pPr>
      <w:r w:rsidRPr="00C21BD0">
        <w:rPr>
          <w:b/>
          <w:sz w:val="36"/>
          <w:szCs w:val="36"/>
        </w:rPr>
        <w:t xml:space="preserve">ABSTRACT OUTLINE </w:t>
      </w:r>
      <w:bookmarkStart w:id="0" w:name="_GoBack"/>
      <w:bookmarkEnd w:id="0"/>
    </w:p>
    <w:p w14:paraId="12240872" w14:textId="21293A6E" w:rsidR="003E4173" w:rsidRPr="00B92A91" w:rsidRDefault="003E4173" w:rsidP="00B92A91">
      <w:pPr>
        <w:pStyle w:val="ListParagraph"/>
        <w:numPr>
          <w:ilvl w:val="0"/>
          <w:numId w:val="11"/>
        </w:numPr>
        <w:spacing w:after="0"/>
        <w:rPr>
          <w:b/>
          <w:sz w:val="28"/>
          <w:szCs w:val="28"/>
        </w:rPr>
      </w:pPr>
      <w:r w:rsidRPr="00B92A91">
        <w:rPr>
          <w:b/>
          <w:sz w:val="28"/>
          <w:szCs w:val="28"/>
        </w:rPr>
        <w:t>Purpose</w:t>
      </w:r>
    </w:p>
    <w:p w14:paraId="45B34CD3" w14:textId="64FADC6B" w:rsidR="003E4173" w:rsidRPr="00B92A91" w:rsidRDefault="003E4173" w:rsidP="00B92A91">
      <w:pPr>
        <w:pStyle w:val="ListParagraph"/>
        <w:numPr>
          <w:ilvl w:val="1"/>
          <w:numId w:val="11"/>
        </w:numPr>
        <w:spacing w:after="0"/>
        <w:rPr>
          <w:sz w:val="28"/>
          <w:szCs w:val="28"/>
        </w:rPr>
      </w:pPr>
      <w:r w:rsidRPr="00B92A91">
        <w:rPr>
          <w:sz w:val="28"/>
          <w:szCs w:val="28"/>
        </w:rPr>
        <w:t xml:space="preserve">To identify the negative relationships between student loan companies and the black community. </w:t>
      </w:r>
    </w:p>
    <w:p w14:paraId="22A5046D" w14:textId="56D4A040" w:rsidR="003E4173" w:rsidRPr="00B92A91" w:rsidRDefault="003E4173" w:rsidP="00B92A91">
      <w:pPr>
        <w:pStyle w:val="ListParagraph"/>
        <w:numPr>
          <w:ilvl w:val="0"/>
          <w:numId w:val="11"/>
        </w:numPr>
        <w:spacing w:after="0"/>
        <w:rPr>
          <w:b/>
          <w:sz w:val="28"/>
          <w:szCs w:val="28"/>
        </w:rPr>
      </w:pPr>
      <w:r w:rsidRPr="00B92A91">
        <w:rPr>
          <w:b/>
          <w:sz w:val="28"/>
          <w:szCs w:val="28"/>
        </w:rPr>
        <w:t>Problem</w:t>
      </w:r>
    </w:p>
    <w:p w14:paraId="54652607" w14:textId="3F839DEF" w:rsidR="003E4173" w:rsidRPr="00B92A91" w:rsidRDefault="003E4173" w:rsidP="00B92A91">
      <w:pPr>
        <w:pStyle w:val="ListParagraph"/>
        <w:numPr>
          <w:ilvl w:val="1"/>
          <w:numId w:val="11"/>
        </w:numPr>
        <w:spacing w:after="0"/>
        <w:rPr>
          <w:sz w:val="28"/>
          <w:szCs w:val="28"/>
        </w:rPr>
      </w:pPr>
      <w:r w:rsidRPr="00B92A91">
        <w:rPr>
          <w:sz w:val="28"/>
          <w:szCs w:val="28"/>
        </w:rPr>
        <w:t xml:space="preserve">Negative effects of student loans in the black community. </w:t>
      </w:r>
    </w:p>
    <w:p w14:paraId="374EA953" w14:textId="5EA216BA" w:rsidR="003E4173" w:rsidRPr="00B92A91" w:rsidRDefault="003E4173" w:rsidP="00B92A91">
      <w:pPr>
        <w:pStyle w:val="ListParagraph"/>
        <w:numPr>
          <w:ilvl w:val="1"/>
          <w:numId w:val="11"/>
        </w:numPr>
        <w:spacing w:after="0"/>
        <w:rPr>
          <w:sz w:val="28"/>
          <w:szCs w:val="28"/>
        </w:rPr>
      </w:pPr>
      <w:r w:rsidRPr="00B92A91">
        <w:rPr>
          <w:sz w:val="28"/>
          <w:szCs w:val="28"/>
        </w:rPr>
        <w:t xml:space="preserve">Amount distinctions of debit with student loan borrowers between white and black students. </w:t>
      </w:r>
    </w:p>
    <w:p w14:paraId="0B4EC559" w14:textId="4B85D169" w:rsidR="00C21BD0" w:rsidRPr="00B92A91" w:rsidRDefault="00C21BD0" w:rsidP="00B92A91">
      <w:pPr>
        <w:pStyle w:val="ListParagraph"/>
        <w:numPr>
          <w:ilvl w:val="1"/>
          <w:numId w:val="11"/>
        </w:numPr>
        <w:spacing w:after="0"/>
        <w:rPr>
          <w:sz w:val="28"/>
          <w:szCs w:val="28"/>
        </w:rPr>
      </w:pPr>
      <w:r w:rsidRPr="00B92A91">
        <w:rPr>
          <w:sz w:val="28"/>
          <w:szCs w:val="28"/>
        </w:rPr>
        <w:t>Racial wealth gap</w:t>
      </w:r>
    </w:p>
    <w:p w14:paraId="67BF9617" w14:textId="176D8012" w:rsidR="00C21BD0" w:rsidRPr="00B92A91" w:rsidRDefault="00C21BD0" w:rsidP="00B92A91">
      <w:pPr>
        <w:pStyle w:val="ListParagraph"/>
        <w:numPr>
          <w:ilvl w:val="2"/>
          <w:numId w:val="11"/>
        </w:numPr>
        <w:spacing w:after="0"/>
        <w:rPr>
          <w:sz w:val="28"/>
          <w:szCs w:val="28"/>
        </w:rPr>
      </w:pPr>
      <w:r w:rsidRPr="00B92A91">
        <w:rPr>
          <w:sz w:val="28"/>
          <w:szCs w:val="28"/>
        </w:rPr>
        <w:t>Largest in history</w:t>
      </w:r>
    </w:p>
    <w:p w14:paraId="5ED6EC28" w14:textId="66B23094" w:rsidR="00C21BD0" w:rsidRPr="00B92A91" w:rsidRDefault="00C21BD0" w:rsidP="00B92A91">
      <w:pPr>
        <w:pStyle w:val="ListParagraph"/>
        <w:numPr>
          <w:ilvl w:val="2"/>
          <w:numId w:val="11"/>
        </w:numPr>
        <w:spacing w:after="0"/>
        <w:rPr>
          <w:sz w:val="28"/>
          <w:szCs w:val="28"/>
        </w:rPr>
      </w:pPr>
      <w:r w:rsidRPr="00B92A91">
        <w:rPr>
          <w:sz w:val="28"/>
          <w:szCs w:val="28"/>
        </w:rPr>
        <w:t xml:space="preserve">Growth among students </w:t>
      </w:r>
    </w:p>
    <w:p w14:paraId="5411098D" w14:textId="443315FE" w:rsidR="00C21BD0" w:rsidRPr="00B92A91" w:rsidRDefault="00C21BD0" w:rsidP="00B92A91">
      <w:pPr>
        <w:pStyle w:val="ListParagraph"/>
        <w:numPr>
          <w:ilvl w:val="1"/>
          <w:numId w:val="11"/>
        </w:numPr>
        <w:spacing w:after="0"/>
        <w:rPr>
          <w:sz w:val="28"/>
          <w:szCs w:val="28"/>
        </w:rPr>
      </w:pPr>
      <w:r w:rsidRPr="00B92A91">
        <w:rPr>
          <w:sz w:val="28"/>
          <w:szCs w:val="28"/>
        </w:rPr>
        <w:t>Challenges of student loan borrowers</w:t>
      </w:r>
    </w:p>
    <w:p w14:paraId="76DF7AED" w14:textId="5CFE8624" w:rsidR="00C21BD0" w:rsidRPr="00B92A91" w:rsidRDefault="00C21BD0" w:rsidP="00B92A91">
      <w:pPr>
        <w:pStyle w:val="ListParagraph"/>
        <w:numPr>
          <w:ilvl w:val="1"/>
          <w:numId w:val="11"/>
        </w:numPr>
        <w:spacing w:after="0"/>
        <w:rPr>
          <w:sz w:val="28"/>
          <w:szCs w:val="28"/>
        </w:rPr>
      </w:pPr>
      <w:r w:rsidRPr="00B92A91">
        <w:rPr>
          <w:sz w:val="28"/>
          <w:szCs w:val="28"/>
        </w:rPr>
        <w:t xml:space="preserve">Promise of college being an engine for increase of income stability. </w:t>
      </w:r>
    </w:p>
    <w:p w14:paraId="2B6CEDE5" w14:textId="65AF8443" w:rsidR="00C21BD0" w:rsidRPr="00B92A91" w:rsidRDefault="00C21BD0" w:rsidP="00B92A91">
      <w:pPr>
        <w:pStyle w:val="ListParagraph"/>
        <w:numPr>
          <w:ilvl w:val="0"/>
          <w:numId w:val="14"/>
        </w:numPr>
        <w:spacing w:after="0"/>
        <w:rPr>
          <w:b/>
          <w:sz w:val="28"/>
          <w:szCs w:val="28"/>
        </w:rPr>
      </w:pPr>
      <w:r w:rsidRPr="00B92A91">
        <w:rPr>
          <w:b/>
          <w:sz w:val="28"/>
          <w:szCs w:val="28"/>
        </w:rPr>
        <w:t>Methods</w:t>
      </w:r>
    </w:p>
    <w:p w14:paraId="2AECA81A" w14:textId="36CFC2D3" w:rsidR="00BD795A" w:rsidRPr="00B92A91" w:rsidRDefault="00C21BD0" w:rsidP="00B92A91">
      <w:pPr>
        <w:pStyle w:val="ListParagraph"/>
        <w:numPr>
          <w:ilvl w:val="1"/>
          <w:numId w:val="14"/>
        </w:numPr>
        <w:spacing w:after="0"/>
        <w:rPr>
          <w:sz w:val="28"/>
          <w:szCs w:val="28"/>
        </w:rPr>
      </w:pPr>
      <w:r w:rsidRPr="00B92A91">
        <w:rPr>
          <w:sz w:val="28"/>
          <w:szCs w:val="28"/>
        </w:rPr>
        <w:t xml:space="preserve">Evidence of </w:t>
      </w:r>
      <w:r w:rsidR="00BD795A" w:rsidRPr="00B92A91">
        <w:rPr>
          <w:sz w:val="28"/>
          <w:szCs w:val="28"/>
        </w:rPr>
        <w:t xml:space="preserve">poverty increases in the black community due to high student loans </w:t>
      </w:r>
    </w:p>
    <w:p w14:paraId="1971E2E5" w14:textId="05EF2F89" w:rsidR="00C21BD0" w:rsidRPr="00B92A91" w:rsidRDefault="00BD795A" w:rsidP="00B92A91">
      <w:pPr>
        <w:pStyle w:val="ListParagraph"/>
        <w:numPr>
          <w:ilvl w:val="0"/>
          <w:numId w:val="14"/>
        </w:numPr>
        <w:spacing w:after="0"/>
        <w:rPr>
          <w:b/>
          <w:sz w:val="28"/>
          <w:szCs w:val="28"/>
        </w:rPr>
      </w:pPr>
      <w:r w:rsidRPr="00B92A91">
        <w:rPr>
          <w:b/>
          <w:sz w:val="28"/>
          <w:szCs w:val="28"/>
        </w:rPr>
        <w:t>Results</w:t>
      </w:r>
    </w:p>
    <w:p w14:paraId="43FF4421" w14:textId="109DD731" w:rsidR="00BD795A" w:rsidRPr="00B92A91" w:rsidRDefault="00BD795A" w:rsidP="00B92A91">
      <w:pPr>
        <w:pStyle w:val="ListParagraph"/>
        <w:numPr>
          <w:ilvl w:val="1"/>
          <w:numId w:val="14"/>
        </w:numPr>
        <w:spacing w:after="0"/>
        <w:rPr>
          <w:b/>
          <w:sz w:val="28"/>
          <w:szCs w:val="28"/>
        </w:rPr>
      </w:pPr>
      <w:r w:rsidRPr="00B92A91">
        <w:rPr>
          <w:sz w:val="28"/>
          <w:szCs w:val="28"/>
        </w:rPr>
        <w:t>General understanding of how student loan debit creates generational poverty in black homes</w:t>
      </w:r>
    </w:p>
    <w:p w14:paraId="1255230F" w14:textId="595BBC5D" w:rsidR="00BD795A" w:rsidRPr="00B92A91" w:rsidRDefault="00BD795A" w:rsidP="00B92A91">
      <w:pPr>
        <w:pStyle w:val="ListParagraph"/>
        <w:numPr>
          <w:ilvl w:val="0"/>
          <w:numId w:val="15"/>
        </w:numPr>
        <w:spacing w:after="0"/>
        <w:rPr>
          <w:b/>
          <w:sz w:val="28"/>
          <w:szCs w:val="28"/>
        </w:rPr>
      </w:pPr>
      <w:r w:rsidRPr="00B92A91">
        <w:rPr>
          <w:b/>
          <w:sz w:val="28"/>
          <w:szCs w:val="28"/>
        </w:rPr>
        <w:t xml:space="preserve">Conclusion </w:t>
      </w:r>
    </w:p>
    <w:p w14:paraId="2F5623B6" w14:textId="0187EE7B" w:rsidR="00BD795A" w:rsidRPr="00B92A91" w:rsidRDefault="00B92A91" w:rsidP="00B92A91">
      <w:pPr>
        <w:pStyle w:val="ListParagraph"/>
        <w:numPr>
          <w:ilvl w:val="1"/>
          <w:numId w:val="15"/>
        </w:numPr>
        <w:spacing w:after="0"/>
        <w:rPr>
          <w:b/>
          <w:sz w:val="28"/>
          <w:szCs w:val="28"/>
        </w:rPr>
      </w:pPr>
      <w:r w:rsidRPr="00B92A91">
        <w:rPr>
          <w:sz w:val="28"/>
          <w:szCs w:val="28"/>
        </w:rPr>
        <w:t>Ways</w:t>
      </w:r>
      <w:r w:rsidR="00BD795A" w:rsidRPr="00B92A91">
        <w:rPr>
          <w:sz w:val="28"/>
          <w:szCs w:val="28"/>
        </w:rPr>
        <w:t xml:space="preserve"> to create generational wealth so the continuous cycle of </w:t>
      </w:r>
      <w:r w:rsidRPr="00B92A91">
        <w:rPr>
          <w:sz w:val="28"/>
          <w:szCs w:val="28"/>
        </w:rPr>
        <w:t xml:space="preserve">poverty can be broken and improve the growth of financial stability on the greater terms of the black community. </w:t>
      </w:r>
    </w:p>
    <w:p w14:paraId="06690A51" w14:textId="77777777" w:rsidR="00C21BD0" w:rsidRPr="00C21BD0" w:rsidRDefault="00C21BD0" w:rsidP="00B92A91">
      <w:pPr>
        <w:pStyle w:val="ListParagraph"/>
        <w:spacing w:after="0"/>
        <w:ind w:left="1440"/>
      </w:pPr>
    </w:p>
    <w:p w14:paraId="1E77A8A4" w14:textId="77777777" w:rsidR="00C21BD0" w:rsidRPr="00C21BD0" w:rsidRDefault="00C21BD0" w:rsidP="00B92A91">
      <w:pPr>
        <w:spacing w:after="0"/>
      </w:pPr>
    </w:p>
    <w:p w14:paraId="79EBCE20" w14:textId="253ADFA2" w:rsidR="003E4173" w:rsidRPr="003E4173" w:rsidRDefault="003E4173" w:rsidP="00B92A91">
      <w:pPr>
        <w:pStyle w:val="ListParagraph"/>
        <w:spacing w:after="0"/>
        <w:rPr>
          <w:sz w:val="36"/>
          <w:szCs w:val="36"/>
        </w:rPr>
      </w:pPr>
    </w:p>
    <w:sectPr w:rsidR="003E4173" w:rsidRPr="003E4173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42E08E" w14:textId="77777777" w:rsidR="00A7755B" w:rsidRDefault="00A7755B" w:rsidP="003E4173">
      <w:pPr>
        <w:spacing w:after="0" w:line="240" w:lineRule="auto"/>
      </w:pPr>
      <w:r>
        <w:separator/>
      </w:r>
    </w:p>
  </w:endnote>
  <w:endnote w:type="continuationSeparator" w:id="0">
    <w:p w14:paraId="7D44ED81" w14:textId="77777777" w:rsidR="00A7755B" w:rsidRDefault="00A7755B" w:rsidP="003E4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D8A473" w14:textId="77777777" w:rsidR="00A7755B" w:rsidRDefault="00A7755B" w:rsidP="003E4173">
      <w:pPr>
        <w:spacing w:after="0" w:line="240" w:lineRule="auto"/>
      </w:pPr>
      <w:r>
        <w:separator/>
      </w:r>
    </w:p>
  </w:footnote>
  <w:footnote w:type="continuationSeparator" w:id="0">
    <w:p w14:paraId="6EF66DC9" w14:textId="77777777" w:rsidR="00A7755B" w:rsidRDefault="00A7755B" w:rsidP="003E41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1C90FA" w14:textId="40224F7E" w:rsidR="00B92A91" w:rsidRDefault="00B92A91" w:rsidP="00B92A91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ab/>
    </w:r>
    <w:r>
      <w:rPr>
        <w:sz w:val="28"/>
        <w:szCs w:val="28"/>
      </w:rPr>
      <w:tab/>
      <w:t>Lanina Howard</w:t>
    </w:r>
  </w:p>
  <w:p w14:paraId="7F507008" w14:textId="3943F003" w:rsidR="00B92A91" w:rsidRDefault="00B92A91" w:rsidP="000C6EEE">
    <w:pPr>
      <w:pStyle w:val="Header"/>
      <w:jc w:val="right"/>
      <w:rPr>
        <w:sz w:val="28"/>
        <w:szCs w:val="28"/>
      </w:rPr>
    </w:pPr>
    <w:r>
      <w:rPr>
        <w:sz w:val="28"/>
        <w:szCs w:val="28"/>
      </w:rPr>
      <w:tab/>
    </w:r>
    <w:r w:rsidR="000C6EEE">
      <w:rPr>
        <w:sz w:val="28"/>
        <w:szCs w:val="28"/>
      </w:rPr>
      <w:t>03/07/2019</w:t>
    </w:r>
  </w:p>
  <w:p w14:paraId="7E5B8851" w14:textId="331EECCF" w:rsidR="000C6EEE" w:rsidRDefault="000C6EEE" w:rsidP="000C6EEE">
    <w:pPr>
      <w:pStyle w:val="Header"/>
      <w:jc w:val="right"/>
      <w:rPr>
        <w:sz w:val="28"/>
        <w:szCs w:val="28"/>
      </w:rPr>
    </w:pPr>
    <w:r>
      <w:rPr>
        <w:sz w:val="28"/>
        <w:szCs w:val="28"/>
      </w:rPr>
      <w:t>Econ 6106</w:t>
    </w:r>
  </w:p>
  <w:p w14:paraId="7BC3257B" w14:textId="77777777" w:rsidR="00B92A91" w:rsidRDefault="00B92A91">
    <w:pPr>
      <w:pStyle w:val="Header"/>
      <w:rPr>
        <w:sz w:val="28"/>
        <w:szCs w:val="28"/>
      </w:rPr>
    </w:pPr>
  </w:p>
  <w:p w14:paraId="7A2473F9" w14:textId="6A0C7A77" w:rsidR="003E4173" w:rsidRPr="003E4173" w:rsidRDefault="003E4173">
    <w:pPr>
      <w:pStyle w:val="Header"/>
      <w:rPr>
        <w:sz w:val="28"/>
        <w:szCs w:val="28"/>
      </w:rPr>
    </w:pPr>
    <w:r w:rsidRPr="003E4173">
      <w:rPr>
        <w:sz w:val="28"/>
        <w:szCs w:val="28"/>
      </w:rPr>
      <w:t>How Student Loan Debit Increases Economic Inequality for Young Black America</w:t>
    </w:r>
  </w:p>
  <w:p w14:paraId="34B34D3A" w14:textId="77777777" w:rsidR="003E4173" w:rsidRDefault="003E41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976340"/>
    <w:multiLevelType w:val="hybridMultilevel"/>
    <w:tmpl w:val="7E82A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251C1"/>
    <w:multiLevelType w:val="hybridMultilevel"/>
    <w:tmpl w:val="1CEE2BC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EB34F24"/>
    <w:multiLevelType w:val="hybridMultilevel"/>
    <w:tmpl w:val="DFE28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9B0D08"/>
    <w:multiLevelType w:val="hybridMultilevel"/>
    <w:tmpl w:val="4738C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760EDA"/>
    <w:multiLevelType w:val="hybridMultilevel"/>
    <w:tmpl w:val="FCA26EC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4E450C"/>
    <w:multiLevelType w:val="hybridMultilevel"/>
    <w:tmpl w:val="E7287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4F7CC6"/>
    <w:multiLevelType w:val="hybridMultilevel"/>
    <w:tmpl w:val="3BA247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213470"/>
    <w:multiLevelType w:val="hybridMultilevel"/>
    <w:tmpl w:val="D8EEA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8546DA"/>
    <w:multiLevelType w:val="hybridMultilevel"/>
    <w:tmpl w:val="C2049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753A8E"/>
    <w:multiLevelType w:val="hybridMultilevel"/>
    <w:tmpl w:val="0832D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5A77BF"/>
    <w:multiLevelType w:val="hybridMultilevel"/>
    <w:tmpl w:val="9E4430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7955FD"/>
    <w:multiLevelType w:val="hybridMultilevel"/>
    <w:tmpl w:val="26C0EFE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CCA5A9E"/>
    <w:multiLevelType w:val="hybridMultilevel"/>
    <w:tmpl w:val="2FB46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21702A"/>
    <w:multiLevelType w:val="hybridMultilevel"/>
    <w:tmpl w:val="9110B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AF0DE8"/>
    <w:multiLevelType w:val="hybridMultilevel"/>
    <w:tmpl w:val="7AEC4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0"/>
  </w:num>
  <w:num w:numId="3">
    <w:abstractNumId w:val="0"/>
  </w:num>
  <w:num w:numId="4">
    <w:abstractNumId w:val="7"/>
  </w:num>
  <w:num w:numId="5">
    <w:abstractNumId w:val="2"/>
  </w:num>
  <w:num w:numId="6">
    <w:abstractNumId w:val="6"/>
  </w:num>
  <w:num w:numId="7">
    <w:abstractNumId w:val="13"/>
  </w:num>
  <w:num w:numId="8">
    <w:abstractNumId w:val="8"/>
  </w:num>
  <w:num w:numId="9">
    <w:abstractNumId w:val="12"/>
  </w:num>
  <w:num w:numId="10">
    <w:abstractNumId w:val="4"/>
  </w:num>
  <w:num w:numId="11">
    <w:abstractNumId w:val="9"/>
  </w:num>
  <w:num w:numId="12">
    <w:abstractNumId w:val="11"/>
  </w:num>
  <w:num w:numId="13">
    <w:abstractNumId w:val="1"/>
  </w:num>
  <w:num w:numId="14">
    <w:abstractNumId w:val="5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173"/>
    <w:rsid w:val="000C6EEE"/>
    <w:rsid w:val="003E4173"/>
    <w:rsid w:val="00A7755B"/>
    <w:rsid w:val="00B92A91"/>
    <w:rsid w:val="00BD795A"/>
    <w:rsid w:val="00C21BD0"/>
    <w:rsid w:val="00CD2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ABCD3B"/>
  <w15:chartTrackingRefBased/>
  <w15:docId w15:val="{DEA69A54-1E25-4649-8A79-77C64807D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417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E41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4173"/>
  </w:style>
  <w:style w:type="paragraph" w:styleId="Footer">
    <w:name w:val="footer"/>
    <w:basedOn w:val="Normal"/>
    <w:link w:val="FooterChar"/>
    <w:uiPriority w:val="99"/>
    <w:unhideWhenUsed/>
    <w:rsid w:val="003E41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41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EAC8D3-D546-499E-8A3E-67DC8DC75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CTM</dc:creator>
  <cp:keywords/>
  <dc:description/>
  <cp:lastModifiedBy>CTM</cp:lastModifiedBy>
  <cp:revision>1</cp:revision>
  <cp:lastPrinted>2019-03-07T22:32:00Z</cp:lastPrinted>
  <dcterms:created xsi:type="dcterms:W3CDTF">2019-03-07T21:52:00Z</dcterms:created>
  <dcterms:modified xsi:type="dcterms:W3CDTF">2019-03-07T22:41:00Z</dcterms:modified>
</cp:coreProperties>
</file>